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4F" w:rsidRDefault="00CA5B4F" w:rsidP="00CA5B4F">
      <w:pPr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附表二：</w:t>
      </w:r>
    </w:p>
    <w:p w:rsidR="00CA5B4F" w:rsidRDefault="00CA5B4F" w:rsidP="00CA5B4F">
      <w:pPr>
        <w:jc w:val="center"/>
        <w:rPr>
          <w:rFonts w:ascii="黑体" w:eastAsia="黑体" w:hAnsi="黑体"/>
          <w:b/>
          <w:sz w:val="32"/>
          <w:szCs w:val="30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0"/>
        </w:rPr>
        <w:t>各班人数安排</w:t>
      </w:r>
    </w:p>
    <w:bookmarkEnd w:id="0"/>
    <w:p w:rsidR="00CA5B4F" w:rsidRDefault="00CA5B4F" w:rsidP="00CA5B4F"/>
    <w:p w:rsidR="00CA5B4F" w:rsidRDefault="00CA5B4F" w:rsidP="00CA5B4F"/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3927"/>
      </w:tblGrid>
      <w:tr w:rsidR="00CA5B4F" w:rsidTr="00166CB8">
        <w:trPr>
          <w:trHeight w:val="810"/>
        </w:trPr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人数</w:t>
            </w:r>
          </w:p>
        </w:tc>
      </w:tr>
      <w:tr w:rsidR="00CA5B4F" w:rsidTr="00166CB8">
        <w:trPr>
          <w:trHeight w:val="270"/>
        </w:trPr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17科学教育 1、2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11人</w:t>
            </w:r>
          </w:p>
        </w:tc>
      </w:tr>
      <w:tr w:rsidR="00CA5B4F" w:rsidTr="00166CB8">
        <w:trPr>
          <w:trHeight w:val="270"/>
        </w:trPr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17科学教育 3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7人</w:t>
            </w:r>
          </w:p>
        </w:tc>
      </w:tr>
      <w:tr w:rsidR="00CA5B4F" w:rsidTr="00166CB8">
        <w:trPr>
          <w:trHeight w:val="270"/>
        </w:trPr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17生物教育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10人</w:t>
            </w:r>
          </w:p>
        </w:tc>
      </w:tr>
      <w:tr w:rsidR="00CA5B4F" w:rsidTr="00166CB8">
        <w:trPr>
          <w:trHeight w:val="270"/>
        </w:trPr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17环境工程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13人</w:t>
            </w:r>
          </w:p>
        </w:tc>
      </w:tr>
      <w:tr w:rsidR="00CA5B4F" w:rsidTr="00166CB8">
        <w:trPr>
          <w:trHeight w:val="270"/>
        </w:trPr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17生物工程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10人</w:t>
            </w:r>
          </w:p>
        </w:tc>
      </w:tr>
      <w:tr w:rsidR="00CA5B4F" w:rsidTr="00166CB8">
        <w:trPr>
          <w:trHeight w:val="270"/>
        </w:trPr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17生物科学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10人</w:t>
            </w:r>
          </w:p>
        </w:tc>
      </w:tr>
      <w:tr w:rsidR="00CA5B4F" w:rsidTr="00166CB8"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17生工专升本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10人</w:t>
            </w:r>
          </w:p>
        </w:tc>
      </w:tr>
      <w:tr w:rsidR="00CA5B4F" w:rsidTr="00166CB8">
        <w:tc>
          <w:tcPr>
            <w:tcW w:w="3444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17环工专升本</w:t>
            </w:r>
          </w:p>
        </w:tc>
        <w:tc>
          <w:tcPr>
            <w:tcW w:w="3927" w:type="dxa"/>
            <w:shd w:val="clear" w:color="auto" w:fill="auto"/>
          </w:tcPr>
          <w:p w:rsidR="00CA5B4F" w:rsidRDefault="00CA5B4F" w:rsidP="00166CB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10人</w:t>
            </w:r>
          </w:p>
        </w:tc>
      </w:tr>
    </w:tbl>
    <w:p w:rsidR="00DF0B97" w:rsidRPr="00CA5B4F" w:rsidRDefault="00DF0B97" w:rsidP="00CA5B4F"/>
    <w:sectPr w:rsidR="00DF0B97" w:rsidRPr="00CA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FA" w:rsidRDefault="002F21FA" w:rsidP="002B1375">
      <w:r>
        <w:separator/>
      </w:r>
    </w:p>
  </w:endnote>
  <w:endnote w:type="continuationSeparator" w:id="0">
    <w:p w:rsidR="002F21FA" w:rsidRDefault="002F21FA" w:rsidP="002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FA" w:rsidRDefault="002F21FA" w:rsidP="002B1375">
      <w:r>
        <w:separator/>
      </w:r>
    </w:p>
  </w:footnote>
  <w:footnote w:type="continuationSeparator" w:id="0">
    <w:p w:rsidR="002F21FA" w:rsidRDefault="002F21FA" w:rsidP="002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4C"/>
    <w:rsid w:val="00074B53"/>
    <w:rsid w:val="002B1375"/>
    <w:rsid w:val="002F21FA"/>
    <w:rsid w:val="00480FCF"/>
    <w:rsid w:val="00743D8E"/>
    <w:rsid w:val="00A729FE"/>
    <w:rsid w:val="00B70C4C"/>
    <w:rsid w:val="00CA5B4F"/>
    <w:rsid w:val="00DB1A59"/>
    <w:rsid w:val="00D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2017-11-20T01:37:00Z</dcterms:created>
  <dcterms:modified xsi:type="dcterms:W3CDTF">2017-11-20T01:39:00Z</dcterms:modified>
</cp:coreProperties>
</file>